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00C46A" w14:textId="77777777" w:rsidR="00AC1372" w:rsidRDefault="00AC1372" w:rsidP="00042919">
      <w:pPr>
        <w:spacing w:after="0"/>
        <w:rPr>
          <w:rFonts w:ascii="Times New Roman" w:hAnsi="Times New Roman" w:cs="Times New Roman"/>
          <w:sz w:val="24"/>
          <w:szCs w:val="24"/>
        </w:rPr>
      </w:pPr>
    </w:p>
    <w:p w14:paraId="787BEB79" w14:textId="77777777" w:rsidR="00AC1372" w:rsidRPr="00042919" w:rsidRDefault="00AC1372" w:rsidP="00AC1372">
      <w:pPr>
        <w:spacing w:after="0"/>
        <w:jc w:val="center"/>
        <w:rPr>
          <w:rFonts w:ascii="Times New Roman" w:hAnsi="Times New Roman" w:cs="Times New Roman"/>
          <w:b/>
          <w:sz w:val="24"/>
          <w:szCs w:val="24"/>
        </w:rPr>
      </w:pPr>
      <w:r w:rsidRPr="00042919">
        <w:rPr>
          <w:rFonts w:ascii="Times New Roman" w:hAnsi="Times New Roman" w:cs="Times New Roman"/>
          <w:b/>
          <w:sz w:val="24"/>
          <w:szCs w:val="24"/>
        </w:rPr>
        <w:t>Janet Morrow</w:t>
      </w:r>
    </w:p>
    <w:p w14:paraId="45058069" w14:textId="77777777" w:rsidR="0075333F" w:rsidRDefault="0075333F" w:rsidP="00AC1372">
      <w:pPr>
        <w:spacing w:after="0"/>
        <w:jc w:val="center"/>
        <w:rPr>
          <w:rFonts w:ascii="Times New Roman" w:hAnsi="Times New Roman" w:cs="Times New Roman"/>
          <w:b/>
          <w:sz w:val="24"/>
          <w:szCs w:val="24"/>
        </w:rPr>
      </w:pPr>
      <w:r w:rsidRPr="00042919">
        <w:rPr>
          <w:rFonts w:ascii="Times New Roman" w:hAnsi="Times New Roman" w:cs="Times New Roman"/>
          <w:b/>
          <w:sz w:val="24"/>
          <w:szCs w:val="24"/>
        </w:rPr>
        <w:t>Teaching Philosophy</w:t>
      </w:r>
    </w:p>
    <w:p w14:paraId="735BF807" w14:textId="77777777" w:rsidR="00042919" w:rsidRDefault="00042919" w:rsidP="00042919">
      <w:pPr>
        <w:rPr>
          <w:rFonts w:ascii="Times New Roman" w:hAnsi="Times New Roman" w:cs="Times New Roman"/>
          <w:sz w:val="24"/>
          <w:szCs w:val="24"/>
        </w:rPr>
      </w:pPr>
      <w:bookmarkStart w:id="0" w:name="_GoBack"/>
      <w:bookmarkEnd w:id="0"/>
    </w:p>
    <w:p w14:paraId="2A471144" w14:textId="77777777" w:rsidR="00A5714F" w:rsidRDefault="007A450C" w:rsidP="00042919">
      <w:pPr>
        <w:spacing w:after="0" w:line="360" w:lineRule="auto"/>
        <w:ind w:firstLine="720"/>
        <w:rPr>
          <w:rFonts w:ascii="Times New Roman" w:hAnsi="Times New Roman" w:cs="Times New Roman"/>
          <w:sz w:val="24"/>
          <w:szCs w:val="24"/>
        </w:rPr>
      </w:pPr>
      <w:r>
        <w:rPr>
          <w:rFonts w:ascii="Times New Roman" w:hAnsi="Times New Roman" w:cs="Times New Roman"/>
          <w:sz w:val="24"/>
          <w:szCs w:val="24"/>
        </w:rPr>
        <w:t>When art s</w:t>
      </w:r>
      <w:r w:rsidR="00A5714F">
        <w:rPr>
          <w:rFonts w:ascii="Times New Roman" w:hAnsi="Times New Roman" w:cs="Times New Roman"/>
          <w:sz w:val="24"/>
          <w:szCs w:val="24"/>
        </w:rPr>
        <w:t xml:space="preserve">tudents </w:t>
      </w:r>
      <w:r>
        <w:rPr>
          <w:rFonts w:ascii="Times New Roman" w:hAnsi="Times New Roman" w:cs="Times New Roman"/>
          <w:sz w:val="24"/>
          <w:szCs w:val="24"/>
        </w:rPr>
        <w:t xml:space="preserve">begin </w:t>
      </w:r>
      <w:r w:rsidR="00A13AB1">
        <w:rPr>
          <w:rFonts w:ascii="Times New Roman" w:hAnsi="Times New Roman" w:cs="Times New Roman"/>
          <w:sz w:val="24"/>
          <w:szCs w:val="24"/>
        </w:rPr>
        <w:t>a</w:t>
      </w:r>
      <w:r>
        <w:rPr>
          <w:rFonts w:ascii="Times New Roman" w:hAnsi="Times New Roman" w:cs="Times New Roman"/>
          <w:sz w:val="24"/>
          <w:szCs w:val="24"/>
        </w:rPr>
        <w:t xml:space="preserve"> project, they enter</w:t>
      </w:r>
      <w:r w:rsidR="00A5714F">
        <w:rPr>
          <w:rFonts w:ascii="Times New Roman" w:hAnsi="Times New Roman" w:cs="Times New Roman"/>
          <w:sz w:val="24"/>
          <w:szCs w:val="24"/>
        </w:rPr>
        <w:t xml:space="preserve"> </w:t>
      </w:r>
      <w:r>
        <w:rPr>
          <w:rFonts w:ascii="Times New Roman" w:hAnsi="Times New Roman" w:cs="Times New Roman"/>
          <w:sz w:val="24"/>
          <w:szCs w:val="24"/>
        </w:rPr>
        <w:t xml:space="preserve">a </w:t>
      </w:r>
      <w:r w:rsidR="00A5714F">
        <w:rPr>
          <w:rFonts w:ascii="Times New Roman" w:hAnsi="Times New Roman" w:cs="Times New Roman"/>
          <w:sz w:val="24"/>
          <w:szCs w:val="24"/>
        </w:rPr>
        <w:t>continuum and I see my role as not only their instructor, but as a consultant to help guide them through the process</w:t>
      </w:r>
      <w:r w:rsidR="00234E20">
        <w:rPr>
          <w:rFonts w:ascii="Times New Roman" w:hAnsi="Times New Roman" w:cs="Times New Roman"/>
          <w:sz w:val="24"/>
          <w:szCs w:val="24"/>
        </w:rPr>
        <w:t xml:space="preserve">. </w:t>
      </w:r>
      <w:r>
        <w:rPr>
          <w:rFonts w:ascii="Times New Roman" w:hAnsi="Times New Roman" w:cs="Times New Roman"/>
          <w:sz w:val="24"/>
          <w:szCs w:val="24"/>
        </w:rPr>
        <w:t>It</w:t>
      </w:r>
      <w:r w:rsidR="00A5714F">
        <w:rPr>
          <w:rFonts w:ascii="Times New Roman" w:hAnsi="Times New Roman" w:cs="Times New Roman"/>
          <w:sz w:val="24"/>
          <w:szCs w:val="24"/>
        </w:rPr>
        <w:t xml:space="preserve"> begins with </w:t>
      </w:r>
      <w:r>
        <w:rPr>
          <w:rFonts w:ascii="Times New Roman" w:hAnsi="Times New Roman" w:cs="Times New Roman"/>
          <w:sz w:val="24"/>
          <w:szCs w:val="24"/>
        </w:rPr>
        <w:t>identifying</w:t>
      </w:r>
      <w:r w:rsidR="00A5714F">
        <w:rPr>
          <w:rFonts w:ascii="Times New Roman" w:hAnsi="Times New Roman" w:cs="Times New Roman"/>
          <w:sz w:val="24"/>
          <w:szCs w:val="24"/>
        </w:rPr>
        <w:t xml:space="preserve"> a worthy concept, followed by research to develop the idea, then the application of </w:t>
      </w:r>
      <w:r w:rsidR="008E5461">
        <w:rPr>
          <w:rFonts w:ascii="Times New Roman" w:hAnsi="Times New Roman" w:cs="Times New Roman"/>
          <w:sz w:val="24"/>
          <w:szCs w:val="24"/>
        </w:rPr>
        <w:t>technique</w:t>
      </w:r>
      <w:r w:rsidR="00A5714F">
        <w:rPr>
          <w:rFonts w:ascii="Times New Roman" w:hAnsi="Times New Roman" w:cs="Times New Roman"/>
          <w:sz w:val="24"/>
          <w:szCs w:val="24"/>
        </w:rPr>
        <w:t xml:space="preserve"> and problem-solving </w:t>
      </w:r>
      <w:r w:rsidR="00A13AB1">
        <w:rPr>
          <w:rFonts w:ascii="Times New Roman" w:hAnsi="Times New Roman" w:cs="Times New Roman"/>
          <w:sz w:val="24"/>
          <w:szCs w:val="24"/>
        </w:rPr>
        <w:t xml:space="preserve">abilities </w:t>
      </w:r>
      <w:r w:rsidR="00A5714F">
        <w:rPr>
          <w:rFonts w:ascii="Times New Roman" w:hAnsi="Times New Roman" w:cs="Times New Roman"/>
          <w:sz w:val="24"/>
          <w:szCs w:val="24"/>
        </w:rPr>
        <w:t xml:space="preserve">to create a </w:t>
      </w:r>
      <w:r w:rsidR="00AC1372">
        <w:rPr>
          <w:rFonts w:ascii="Times New Roman" w:hAnsi="Times New Roman" w:cs="Times New Roman"/>
          <w:sz w:val="24"/>
          <w:szCs w:val="24"/>
        </w:rPr>
        <w:t>successful</w:t>
      </w:r>
      <w:r w:rsidR="00A5714F">
        <w:rPr>
          <w:rFonts w:ascii="Times New Roman" w:hAnsi="Times New Roman" w:cs="Times New Roman"/>
          <w:sz w:val="24"/>
          <w:szCs w:val="24"/>
        </w:rPr>
        <w:t xml:space="preserve"> work of art, and finally, develop</w:t>
      </w:r>
      <w:r>
        <w:rPr>
          <w:rFonts w:ascii="Times New Roman" w:hAnsi="Times New Roman" w:cs="Times New Roman"/>
          <w:sz w:val="24"/>
          <w:szCs w:val="24"/>
        </w:rPr>
        <w:t>ing analytical</w:t>
      </w:r>
      <w:r w:rsidR="00A5714F">
        <w:rPr>
          <w:rFonts w:ascii="Times New Roman" w:hAnsi="Times New Roman" w:cs="Times New Roman"/>
          <w:sz w:val="24"/>
          <w:szCs w:val="24"/>
        </w:rPr>
        <w:t xml:space="preserve"> and communication skills to </w:t>
      </w:r>
      <w:r>
        <w:rPr>
          <w:rFonts w:ascii="Times New Roman" w:hAnsi="Times New Roman" w:cs="Times New Roman"/>
          <w:sz w:val="24"/>
          <w:szCs w:val="24"/>
        </w:rPr>
        <w:t xml:space="preserve">evaluate and discuss the work. </w:t>
      </w:r>
      <w:r w:rsidR="00A5714F">
        <w:rPr>
          <w:rFonts w:ascii="Times New Roman" w:hAnsi="Times New Roman" w:cs="Times New Roman"/>
          <w:sz w:val="24"/>
          <w:szCs w:val="24"/>
        </w:rPr>
        <w:t xml:space="preserve">Listed in this way, the process sounds </w:t>
      </w:r>
      <w:r w:rsidR="00E95EAA">
        <w:rPr>
          <w:rFonts w:ascii="Times New Roman" w:hAnsi="Times New Roman" w:cs="Times New Roman"/>
          <w:sz w:val="24"/>
          <w:szCs w:val="24"/>
        </w:rPr>
        <w:t xml:space="preserve">cumbersome and </w:t>
      </w:r>
      <w:r w:rsidR="00A5714F">
        <w:rPr>
          <w:rFonts w:ascii="Times New Roman" w:hAnsi="Times New Roman" w:cs="Times New Roman"/>
          <w:sz w:val="24"/>
          <w:szCs w:val="24"/>
        </w:rPr>
        <w:t>line</w:t>
      </w:r>
      <w:r w:rsidR="00E129BA">
        <w:rPr>
          <w:rFonts w:ascii="Times New Roman" w:hAnsi="Times New Roman" w:cs="Times New Roman"/>
          <w:sz w:val="24"/>
          <w:szCs w:val="24"/>
        </w:rPr>
        <w:t>a</w:t>
      </w:r>
      <w:r w:rsidR="00A5714F">
        <w:rPr>
          <w:rFonts w:ascii="Times New Roman" w:hAnsi="Times New Roman" w:cs="Times New Roman"/>
          <w:sz w:val="24"/>
          <w:szCs w:val="24"/>
        </w:rPr>
        <w:t xml:space="preserve">r, but in practice it is fluid and </w:t>
      </w:r>
      <w:r w:rsidR="00E129BA">
        <w:rPr>
          <w:rFonts w:ascii="Times New Roman" w:hAnsi="Times New Roman" w:cs="Times New Roman"/>
          <w:sz w:val="24"/>
          <w:szCs w:val="24"/>
        </w:rPr>
        <w:t>dynamic.</w:t>
      </w:r>
    </w:p>
    <w:p w14:paraId="036E26C3" w14:textId="77777777" w:rsidR="00E129BA" w:rsidRDefault="00E129BA" w:rsidP="00042919">
      <w:pPr>
        <w:spacing w:after="0" w:line="360" w:lineRule="auto"/>
        <w:ind w:firstLine="720"/>
        <w:rPr>
          <w:rFonts w:ascii="Times New Roman" w:hAnsi="Times New Roman" w:cs="Times New Roman"/>
          <w:sz w:val="24"/>
          <w:szCs w:val="24"/>
        </w:rPr>
      </w:pPr>
      <w:r>
        <w:rPr>
          <w:rFonts w:ascii="Times New Roman" w:hAnsi="Times New Roman" w:cs="Times New Roman"/>
          <w:sz w:val="24"/>
          <w:szCs w:val="24"/>
        </w:rPr>
        <w:t xml:space="preserve">That first task, finding a worthy concept, seems to be one of the most difficult for new students. I strongly believe that the most powerful art is almost always at least partially autobiographical and </w:t>
      </w:r>
      <w:r w:rsidR="00E95EAA">
        <w:rPr>
          <w:rFonts w:ascii="Times New Roman" w:hAnsi="Times New Roman" w:cs="Times New Roman"/>
          <w:sz w:val="24"/>
          <w:szCs w:val="24"/>
        </w:rPr>
        <w:t xml:space="preserve">one of my favorite tasks in teaching is </w:t>
      </w:r>
      <w:r>
        <w:rPr>
          <w:rFonts w:ascii="Times New Roman" w:hAnsi="Times New Roman" w:cs="Times New Roman"/>
          <w:sz w:val="24"/>
          <w:szCs w:val="24"/>
        </w:rPr>
        <w:t xml:space="preserve">helping </w:t>
      </w:r>
      <w:r w:rsidR="00E95EAA">
        <w:rPr>
          <w:rFonts w:ascii="Times New Roman" w:hAnsi="Times New Roman" w:cs="Times New Roman"/>
          <w:sz w:val="24"/>
          <w:szCs w:val="24"/>
        </w:rPr>
        <w:t>students</w:t>
      </w:r>
      <w:r>
        <w:rPr>
          <w:rFonts w:ascii="Times New Roman" w:hAnsi="Times New Roman" w:cs="Times New Roman"/>
          <w:sz w:val="24"/>
          <w:szCs w:val="24"/>
        </w:rPr>
        <w:t xml:space="preserve"> discover all that is interesting, unique and poignant about the narrative of their own lives. In Ben Shahn’s, </w:t>
      </w:r>
      <w:r w:rsidRPr="00E129BA">
        <w:rPr>
          <w:rFonts w:ascii="Times New Roman" w:hAnsi="Times New Roman" w:cs="Times New Roman"/>
          <w:i/>
          <w:sz w:val="24"/>
          <w:szCs w:val="24"/>
        </w:rPr>
        <w:t>The Shape of Content</w:t>
      </w:r>
      <w:r>
        <w:rPr>
          <w:rFonts w:ascii="Times New Roman" w:hAnsi="Times New Roman" w:cs="Times New Roman"/>
          <w:sz w:val="24"/>
          <w:szCs w:val="24"/>
        </w:rPr>
        <w:t>, he famously states</w:t>
      </w:r>
      <w:r w:rsidR="008E5461">
        <w:rPr>
          <w:rFonts w:ascii="Times New Roman" w:hAnsi="Times New Roman" w:cs="Times New Roman"/>
          <w:sz w:val="24"/>
          <w:szCs w:val="24"/>
        </w:rPr>
        <w:t>:</w:t>
      </w:r>
      <w:r>
        <w:rPr>
          <w:rFonts w:ascii="Times New Roman" w:hAnsi="Times New Roman" w:cs="Times New Roman"/>
          <w:sz w:val="24"/>
          <w:szCs w:val="24"/>
        </w:rPr>
        <w:t xml:space="preserve"> “Paint what you are, paint what you be</w:t>
      </w:r>
      <w:r w:rsidR="007A450C">
        <w:rPr>
          <w:rFonts w:ascii="Times New Roman" w:hAnsi="Times New Roman" w:cs="Times New Roman"/>
          <w:sz w:val="24"/>
          <w:szCs w:val="24"/>
        </w:rPr>
        <w:t xml:space="preserve">lieve, paint what you feel.” </w:t>
      </w:r>
      <w:r w:rsidR="00E95EAA">
        <w:rPr>
          <w:rFonts w:ascii="Times New Roman" w:hAnsi="Times New Roman" w:cs="Times New Roman"/>
          <w:sz w:val="24"/>
          <w:szCs w:val="24"/>
        </w:rPr>
        <w:t xml:space="preserve">Another observation I love to share with students is that of </w:t>
      </w:r>
      <w:r>
        <w:rPr>
          <w:rFonts w:ascii="Times New Roman" w:hAnsi="Times New Roman" w:cs="Times New Roman"/>
          <w:sz w:val="24"/>
          <w:szCs w:val="24"/>
        </w:rPr>
        <w:t>Xu Bing</w:t>
      </w:r>
      <w:r w:rsidR="00E95EAA">
        <w:rPr>
          <w:rFonts w:ascii="Times New Roman" w:hAnsi="Times New Roman" w:cs="Times New Roman"/>
          <w:sz w:val="24"/>
          <w:szCs w:val="24"/>
        </w:rPr>
        <w:t xml:space="preserve"> </w:t>
      </w:r>
      <w:r>
        <w:rPr>
          <w:rFonts w:ascii="Times New Roman" w:hAnsi="Times New Roman" w:cs="Times New Roman"/>
          <w:sz w:val="24"/>
          <w:szCs w:val="24"/>
        </w:rPr>
        <w:t xml:space="preserve">in </w:t>
      </w:r>
      <w:r w:rsidRPr="00E95EAA">
        <w:rPr>
          <w:rFonts w:ascii="Times New Roman" w:hAnsi="Times New Roman" w:cs="Times New Roman"/>
          <w:i/>
          <w:sz w:val="24"/>
          <w:szCs w:val="24"/>
        </w:rPr>
        <w:t>Letters</w:t>
      </w:r>
      <w:r>
        <w:rPr>
          <w:rFonts w:ascii="Times New Roman" w:hAnsi="Times New Roman" w:cs="Times New Roman"/>
          <w:sz w:val="24"/>
          <w:szCs w:val="24"/>
        </w:rPr>
        <w:t xml:space="preserve"> </w:t>
      </w:r>
      <w:r w:rsidRPr="00E129BA">
        <w:rPr>
          <w:rFonts w:ascii="Times New Roman" w:hAnsi="Times New Roman" w:cs="Times New Roman"/>
          <w:i/>
          <w:sz w:val="24"/>
          <w:szCs w:val="24"/>
        </w:rPr>
        <w:t>To A Young Artist</w:t>
      </w:r>
      <w:r w:rsidR="00E95EAA">
        <w:rPr>
          <w:rFonts w:ascii="Times New Roman" w:hAnsi="Times New Roman" w:cs="Times New Roman"/>
          <w:sz w:val="24"/>
          <w:szCs w:val="24"/>
        </w:rPr>
        <w:t>:</w:t>
      </w:r>
      <w:r>
        <w:rPr>
          <w:rFonts w:ascii="Times New Roman" w:hAnsi="Times New Roman" w:cs="Times New Roman"/>
          <w:sz w:val="24"/>
          <w:szCs w:val="24"/>
        </w:rPr>
        <w:t xml:space="preserve"> “If you have problems then you have art.”</w:t>
      </w:r>
    </w:p>
    <w:p w14:paraId="33D1BE23" w14:textId="77777777" w:rsidR="002D06D5" w:rsidRPr="006A4F8D" w:rsidRDefault="00E95EAA" w:rsidP="00042919">
      <w:pPr>
        <w:spacing w:after="0" w:line="360" w:lineRule="auto"/>
        <w:ind w:firstLine="720"/>
        <w:rPr>
          <w:rFonts w:ascii="Times New Roman" w:hAnsi="Times New Roman" w:cs="Times New Roman"/>
          <w:sz w:val="24"/>
          <w:szCs w:val="24"/>
        </w:rPr>
      </w:pPr>
      <w:r>
        <w:rPr>
          <w:rFonts w:ascii="Times New Roman" w:hAnsi="Times New Roman" w:cs="Times New Roman"/>
          <w:sz w:val="24"/>
          <w:szCs w:val="24"/>
        </w:rPr>
        <w:t>I believe I have a particular ability to help students identify their theses and realize their potentials because I hear with cochlear</w:t>
      </w:r>
      <w:r w:rsidR="007A450C">
        <w:rPr>
          <w:rFonts w:ascii="Times New Roman" w:hAnsi="Times New Roman" w:cs="Times New Roman"/>
          <w:sz w:val="24"/>
          <w:szCs w:val="24"/>
        </w:rPr>
        <w:t xml:space="preserve"> implants</w:t>
      </w:r>
      <w:r>
        <w:rPr>
          <w:rFonts w:ascii="Times New Roman" w:hAnsi="Times New Roman" w:cs="Times New Roman"/>
          <w:sz w:val="24"/>
          <w:szCs w:val="24"/>
        </w:rPr>
        <w:t xml:space="preserve">. The fact that there is something visibly different about me seems to </w:t>
      </w:r>
      <w:r w:rsidR="00AC1372">
        <w:rPr>
          <w:rFonts w:ascii="Times New Roman" w:hAnsi="Times New Roman" w:cs="Times New Roman"/>
          <w:sz w:val="24"/>
          <w:szCs w:val="24"/>
        </w:rPr>
        <w:t>lead</w:t>
      </w:r>
      <w:r>
        <w:rPr>
          <w:rFonts w:ascii="Times New Roman" w:hAnsi="Times New Roman" w:cs="Times New Roman"/>
          <w:sz w:val="24"/>
          <w:szCs w:val="24"/>
        </w:rPr>
        <w:t xml:space="preserve"> students </w:t>
      </w:r>
      <w:r w:rsidR="00AC1372">
        <w:rPr>
          <w:rFonts w:ascii="Times New Roman" w:hAnsi="Times New Roman" w:cs="Times New Roman"/>
          <w:sz w:val="24"/>
          <w:szCs w:val="24"/>
        </w:rPr>
        <w:t xml:space="preserve">to </w:t>
      </w:r>
      <w:r>
        <w:rPr>
          <w:rFonts w:ascii="Times New Roman" w:hAnsi="Times New Roman" w:cs="Times New Roman"/>
          <w:sz w:val="24"/>
          <w:szCs w:val="24"/>
        </w:rPr>
        <w:t xml:space="preserve">trust that I will understand their areas of difference. </w:t>
      </w:r>
      <w:r w:rsidR="00AC1372">
        <w:rPr>
          <w:rFonts w:ascii="Times New Roman" w:hAnsi="Times New Roman" w:cs="Times New Roman"/>
          <w:sz w:val="24"/>
          <w:szCs w:val="24"/>
        </w:rPr>
        <w:t>When</w:t>
      </w:r>
      <w:r>
        <w:rPr>
          <w:rFonts w:ascii="Times New Roman" w:hAnsi="Times New Roman" w:cs="Times New Roman"/>
          <w:sz w:val="24"/>
          <w:szCs w:val="24"/>
        </w:rPr>
        <w:t xml:space="preserve"> they see that I want to hear what they have to say enough to go to considerable lengths to be sure I understand, it indicates to them that I truly value their </w:t>
      </w:r>
      <w:r w:rsidR="007A450C">
        <w:rPr>
          <w:rFonts w:ascii="Times New Roman" w:hAnsi="Times New Roman" w:cs="Times New Roman"/>
          <w:sz w:val="24"/>
          <w:szCs w:val="24"/>
        </w:rPr>
        <w:t>opinions.</w:t>
      </w:r>
    </w:p>
    <w:p w14:paraId="10782081" w14:textId="77777777" w:rsidR="00792C13" w:rsidRPr="00115238" w:rsidRDefault="00D22217" w:rsidP="00042919">
      <w:pPr>
        <w:spacing w:after="0" w:line="360" w:lineRule="auto"/>
        <w:ind w:firstLine="720"/>
        <w:rPr>
          <w:rFonts w:ascii="Times New Roman" w:hAnsi="Times New Roman" w:cs="Times New Roman"/>
          <w:sz w:val="24"/>
          <w:szCs w:val="24"/>
        </w:rPr>
      </w:pPr>
      <w:r>
        <w:rPr>
          <w:rFonts w:ascii="Times New Roman" w:hAnsi="Times New Roman" w:cs="Times New Roman"/>
          <w:sz w:val="24"/>
          <w:szCs w:val="24"/>
        </w:rPr>
        <w:t>In closing, I would add that it is my belie</w:t>
      </w:r>
      <w:r w:rsidR="0097635D">
        <w:rPr>
          <w:rFonts w:ascii="Times New Roman" w:hAnsi="Times New Roman" w:cs="Times New Roman"/>
          <w:sz w:val="24"/>
          <w:szCs w:val="24"/>
        </w:rPr>
        <w:t>f</w:t>
      </w:r>
      <w:r>
        <w:rPr>
          <w:rFonts w:ascii="Times New Roman" w:hAnsi="Times New Roman" w:cs="Times New Roman"/>
          <w:sz w:val="24"/>
          <w:szCs w:val="24"/>
        </w:rPr>
        <w:t xml:space="preserve"> that we are doing important work here. </w:t>
      </w:r>
      <w:r w:rsidR="00792C13">
        <w:rPr>
          <w:rFonts w:ascii="Times New Roman" w:hAnsi="Times New Roman" w:cs="Times New Roman"/>
          <w:sz w:val="24"/>
          <w:szCs w:val="24"/>
        </w:rPr>
        <w:t xml:space="preserve">In graduate school, </w:t>
      </w:r>
      <w:r w:rsidR="007A450C">
        <w:rPr>
          <w:rFonts w:ascii="Times New Roman" w:hAnsi="Times New Roman" w:cs="Times New Roman"/>
          <w:sz w:val="24"/>
          <w:szCs w:val="24"/>
        </w:rPr>
        <w:t>one of my professors prompted</w:t>
      </w:r>
      <w:r w:rsidR="00792C13">
        <w:rPr>
          <w:rFonts w:ascii="Times New Roman" w:hAnsi="Times New Roman" w:cs="Times New Roman"/>
          <w:sz w:val="24"/>
          <w:szCs w:val="24"/>
        </w:rPr>
        <w:t xml:space="preserve"> </w:t>
      </w:r>
      <w:r w:rsidR="0097635D">
        <w:rPr>
          <w:rFonts w:ascii="Times New Roman" w:hAnsi="Times New Roman" w:cs="Times New Roman"/>
          <w:sz w:val="24"/>
          <w:szCs w:val="24"/>
        </w:rPr>
        <w:t>the class with the question</w:t>
      </w:r>
      <w:r w:rsidR="00792C13">
        <w:rPr>
          <w:rFonts w:ascii="Times New Roman" w:hAnsi="Times New Roman" w:cs="Times New Roman"/>
          <w:sz w:val="24"/>
          <w:szCs w:val="24"/>
        </w:rPr>
        <w:t xml:space="preserve">, “Can art still change the world?” I believe it does change the world every day. The format in which the art is created or experienced has changed and will continue to do so. We may perceive the art on a laptop screen or projected on the side of a building instead of by walking through the quiet hush of a museum, but every day, art is there, knocking on the door of our imagination, challenging our convictions, </w:t>
      </w:r>
      <w:r w:rsidR="0097635D">
        <w:rPr>
          <w:rFonts w:ascii="Times New Roman" w:hAnsi="Times New Roman" w:cs="Times New Roman"/>
          <w:sz w:val="24"/>
          <w:szCs w:val="24"/>
        </w:rPr>
        <w:t>introducing us to</w:t>
      </w:r>
      <w:r w:rsidR="00792C13">
        <w:rPr>
          <w:rFonts w:ascii="Times New Roman" w:hAnsi="Times New Roman" w:cs="Times New Roman"/>
          <w:sz w:val="24"/>
          <w:szCs w:val="24"/>
        </w:rPr>
        <w:t xml:space="preserve"> new ways of thinking. I am very proud to be a person who works to create artists who will continue to change the world.</w:t>
      </w:r>
    </w:p>
    <w:sectPr w:rsidR="00792C13" w:rsidRPr="00115238" w:rsidSect="000429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E027E8"/>
    <w:multiLevelType w:val="hybridMultilevel"/>
    <w:tmpl w:val="6AB89B8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7F1704"/>
    <w:multiLevelType w:val="hybridMultilevel"/>
    <w:tmpl w:val="E2B83A7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56A532EB"/>
    <w:multiLevelType w:val="hybridMultilevel"/>
    <w:tmpl w:val="4BCEAEB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0C81"/>
    <w:rsid w:val="00035865"/>
    <w:rsid w:val="00042919"/>
    <w:rsid w:val="00053956"/>
    <w:rsid w:val="000C4CD6"/>
    <w:rsid w:val="00103E6C"/>
    <w:rsid w:val="00115238"/>
    <w:rsid w:val="0013533B"/>
    <w:rsid w:val="001C1315"/>
    <w:rsid w:val="00212479"/>
    <w:rsid w:val="00234E20"/>
    <w:rsid w:val="002C6B8E"/>
    <w:rsid w:val="002D06D5"/>
    <w:rsid w:val="00304BD5"/>
    <w:rsid w:val="00305568"/>
    <w:rsid w:val="00325060"/>
    <w:rsid w:val="00325DAD"/>
    <w:rsid w:val="00351956"/>
    <w:rsid w:val="00370C81"/>
    <w:rsid w:val="004810BA"/>
    <w:rsid w:val="004A2024"/>
    <w:rsid w:val="004F330C"/>
    <w:rsid w:val="00531879"/>
    <w:rsid w:val="00557914"/>
    <w:rsid w:val="005831F5"/>
    <w:rsid w:val="00591C90"/>
    <w:rsid w:val="005A4A40"/>
    <w:rsid w:val="005C147C"/>
    <w:rsid w:val="005E3B2A"/>
    <w:rsid w:val="005E4138"/>
    <w:rsid w:val="00635D76"/>
    <w:rsid w:val="00636ED3"/>
    <w:rsid w:val="00656A21"/>
    <w:rsid w:val="006A4F8D"/>
    <w:rsid w:val="006F2A72"/>
    <w:rsid w:val="00716FE3"/>
    <w:rsid w:val="007341B5"/>
    <w:rsid w:val="0075333F"/>
    <w:rsid w:val="00792C13"/>
    <w:rsid w:val="007A450C"/>
    <w:rsid w:val="007C3193"/>
    <w:rsid w:val="00807E60"/>
    <w:rsid w:val="00857653"/>
    <w:rsid w:val="00882207"/>
    <w:rsid w:val="00887D79"/>
    <w:rsid w:val="00891A93"/>
    <w:rsid w:val="008E5461"/>
    <w:rsid w:val="00906D10"/>
    <w:rsid w:val="0097635D"/>
    <w:rsid w:val="009C7C94"/>
    <w:rsid w:val="00A01D36"/>
    <w:rsid w:val="00A13AB1"/>
    <w:rsid w:val="00A14EEA"/>
    <w:rsid w:val="00A5714F"/>
    <w:rsid w:val="00A710BB"/>
    <w:rsid w:val="00A95B2C"/>
    <w:rsid w:val="00AC1372"/>
    <w:rsid w:val="00AE6D5C"/>
    <w:rsid w:val="00AF0197"/>
    <w:rsid w:val="00B12D04"/>
    <w:rsid w:val="00B947E1"/>
    <w:rsid w:val="00D22217"/>
    <w:rsid w:val="00D778C9"/>
    <w:rsid w:val="00DE0ECF"/>
    <w:rsid w:val="00E10ADD"/>
    <w:rsid w:val="00E129BA"/>
    <w:rsid w:val="00E25A21"/>
    <w:rsid w:val="00E31886"/>
    <w:rsid w:val="00E3196A"/>
    <w:rsid w:val="00E757CB"/>
    <w:rsid w:val="00E874C7"/>
    <w:rsid w:val="00E95EAA"/>
    <w:rsid w:val="00ED5374"/>
    <w:rsid w:val="00ED6F4D"/>
    <w:rsid w:val="00EF6127"/>
    <w:rsid w:val="00F463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7CC2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6D1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330C"/>
    <w:pPr>
      <w:ind w:left="720"/>
      <w:contextualSpacing/>
    </w:pPr>
  </w:style>
  <w:style w:type="character" w:styleId="Strong">
    <w:name w:val="Strong"/>
    <w:basedOn w:val="DefaultParagraphFont"/>
    <w:uiPriority w:val="22"/>
    <w:qFormat/>
    <w:rsid w:val="004F330C"/>
    <w:rPr>
      <w:b/>
      <w:bCs/>
    </w:rPr>
  </w:style>
  <w:style w:type="paragraph" w:styleId="NormalWeb">
    <w:name w:val="Normal (Web)"/>
    <w:basedOn w:val="Normal"/>
    <w:uiPriority w:val="99"/>
    <w:unhideWhenUsed/>
    <w:rsid w:val="00636ED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36ED3"/>
    <w:rPr>
      <w:i/>
      <w:iCs/>
    </w:rPr>
  </w:style>
  <w:style w:type="character" w:customStyle="1" w:styleId="apple-converted-space">
    <w:name w:val="apple-converted-space"/>
    <w:basedOn w:val="DefaultParagraphFont"/>
    <w:rsid w:val="00636ED3"/>
  </w:style>
  <w:style w:type="character" w:styleId="Hyperlink">
    <w:name w:val="Hyperlink"/>
    <w:basedOn w:val="DefaultParagraphFont"/>
    <w:uiPriority w:val="99"/>
    <w:semiHidden/>
    <w:unhideWhenUsed/>
    <w:rsid w:val="00636ED3"/>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6D1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330C"/>
    <w:pPr>
      <w:ind w:left="720"/>
      <w:contextualSpacing/>
    </w:pPr>
  </w:style>
  <w:style w:type="character" w:styleId="Strong">
    <w:name w:val="Strong"/>
    <w:basedOn w:val="DefaultParagraphFont"/>
    <w:uiPriority w:val="22"/>
    <w:qFormat/>
    <w:rsid w:val="004F330C"/>
    <w:rPr>
      <w:b/>
      <w:bCs/>
    </w:rPr>
  </w:style>
  <w:style w:type="paragraph" w:styleId="NormalWeb">
    <w:name w:val="Normal (Web)"/>
    <w:basedOn w:val="Normal"/>
    <w:uiPriority w:val="99"/>
    <w:unhideWhenUsed/>
    <w:rsid w:val="00636ED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36ED3"/>
    <w:rPr>
      <w:i/>
      <w:iCs/>
    </w:rPr>
  </w:style>
  <w:style w:type="character" w:customStyle="1" w:styleId="apple-converted-space">
    <w:name w:val="apple-converted-space"/>
    <w:basedOn w:val="DefaultParagraphFont"/>
    <w:rsid w:val="00636ED3"/>
  </w:style>
  <w:style w:type="character" w:styleId="Hyperlink">
    <w:name w:val="Hyperlink"/>
    <w:basedOn w:val="DefaultParagraphFont"/>
    <w:uiPriority w:val="99"/>
    <w:semiHidden/>
    <w:unhideWhenUsed/>
    <w:rsid w:val="00636ED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1162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355</Words>
  <Characters>2024</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Janet Morrow</cp:lastModifiedBy>
  <cp:revision>3</cp:revision>
  <dcterms:created xsi:type="dcterms:W3CDTF">2016-03-08T20:48:00Z</dcterms:created>
  <dcterms:modified xsi:type="dcterms:W3CDTF">2016-03-08T20:48:00Z</dcterms:modified>
</cp:coreProperties>
</file>